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7A0" w:rsidRDefault="00E47B1B" w:rsidP="00594755">
      <w:pPr>
        <w:tabs>
          <w:tab w:val="center" w:pos="4513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629107</wp:posOffset>
                </wp:positionH>
                <wp:positionV relativeFrom="paragraph">
                  <wp:posOffset>-168250</wp:posOffset>
                </wp:positionV>
                <wp:extent cx="5293360" cy="7528033"/>
                <wp:effectExtent l="0" t="0" r="21590" b="15875"/>
                <wp:wrapNone/>
                <wp:docPr id="8" name="กลุ่ม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360" cy="7528033"/>
                          <a:chOff x="1065312" y="0"/>
                          <a:chExt cx="5293360" cy="7528033"/>
                        </a:xfrm>
                      </wpg:grpSpPr>
                      <wps:wsp>
                        <wps:cNvPr id="1" name="สี่เหลี่ยมผืนผ้า: มุมมน 1"/>
                        <wps:cNvSpPr/>
                        <wps:spPr>
                          <a:xfrm>
                            <a:off x="3116911" y="612250"/>
                            <a:ext cx="692150" cy="33020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755" w:rsidRDefault="00594755" w:rsidP="00594755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เริ่มต้น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สี่เหลี่ยมผืนผ้า 3"/>
                        <wps:cNvSpPr/>
                        <wps:spPr>
                          <a:xfrm>
                            <a:off x="1510648" y="1152239"/>
                            <a:ext cx="3968750" cy="71776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755" w:rsidRPr="00594755" w:rsidRDefault="00E47B1B" w:rsidP="00594755">
                              <w:pPr>
                                <w:spacing w:after="0" w:line="240" w:lineRule="auto"/>
                                <w:jc w:val="center"/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คณะกรรมกาประจำหลักสูตรประชุมเพื่อ</w:t>
                              </w:r>
                              <w:r w:rsidR="007F6DB5"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วางแผน/กำหนดกิจกรรมดำเนินงาน</w:t>
                              </w:r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ในการประเมินผลการเรียนรู้ของนิสิต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สี่เหลี่ยมผืนผ้า 4"/>
                        <wps:cNvSpPr/>
                        <wps:spPr>
                          <a:xfrm>
                            <a:off x="1510747" y="2083241"/>
                            <a:ext cx="3968750" cy="270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755" w:rsidRPr="00594755" w:rsidRDefault="007F6DB5" w:rsidP="00594755">
                              <w:pPr>
                                <w:spacing w:after="0" w:line="240" w:lineRule="auto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ศึกษาเกณฑ์ประเมินผลการเรียนรู้ของนิสิต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ลูกศรเชื่อมต่อแบบตรง 26"/>
                        <wps:cNvCnPr/>
                        <wps:spPr>
                          <a:xfrm>
                            <a:off x="3439601" y="1868556"/>
                            <a:ext cx="0" cy="2139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ลูกศรเชื่อมต่อแบบตรง 27"/>
                        <wps:cNvCnPr/>
                        <wps:spPr>
                          <a:xfrm>
                            <a:off x="3431650" y="2345634"/>
                            <a:ext cx="0" cy="2139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สี่เหลี่ยมผืนผ้า 6"/>
                        <wps:cNvSpPr/>
                        <wps:spPr>
                          <a:xfrm>
                            <a:off x="1495541" y="2559640"/>
                            <a:ext cx="3968750" cy="263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755" w:rsidRPr="00594755" w:rsidRDefault="007F6DB5" w:rsidP="00594755">
                              <w:pPr>
                                <w:spacing w:after="0" w:line="240" w:lineRule="auto"/>
                                <w:jc w:val="center"/>
                                <w:rPr>
                                  <w:sz w:val="26"/>
                                  <w:szCs w:val="26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สร้างแบบประเมินเพื่อตรวจสอบการประเมินผลการเรียนรู้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สี่เหลี่ยมผืนผ้า 7"/>
                        <wps:cNvSpPr/>
                        <wps:spPr>
                          <a:xfrm>
                            <a:off x="1495541" y="3036718"/>
                            <a:ext cx="3968750" cy="25603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755" w:rsidRPr="00594755" w:rsidRDefault="007F6DB5" w:rsidP="00594755">
                              <w:pPr>
                                <w:spacing w:after="0" w:line="240" w:lineRule="auto"/>
                                <w:jc w:val="center"/>
                                <w:rPr>
                                  <w:sz w:val="26"/>
                                  <w:szCs w:val="26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ดำเน</w:t>
                              </w:r>
                              <w:r>
                                <w:rPr>
                                  <w:rFonts w:cs="Cordia New" w:hint="cs"/>
                                  <w:noProof/>
                                  <w:sz w:val="26"/>
                                  <w:szCs w:val="26"/>
                                  <w:cs/>
                                </w:rPr>
                                <w:t>ินการตรวจสอบประเมินผลการเรียนรู้ตามเกณฑ์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สี่เหลี่ยมผืนผ้า 13"/>
                        <wps:cNvSpPr/>
                        <wps:spPr>
                          <a:xfrm>
                            <a:off x="1495541" y="3505845"/>
                            <a:ext cx="3968750" cy="263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FB" w:rsidRPr="00594755" w:rsidRDefault="007F6DB5" w:rsidP="00270AFB">
                              <w:pPr>
                                <w:spacing w:after="0" w:line="240" w:lineRule="auto"/>
                                <w:jc w:val="center"/>
                                <w:rPr>
                                  <w:sz w:val="26"/>
                                  <w:szCs w:val="26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ตรวจติดตามผลการดำเนิน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ลูกศรเชื่อมต่อแบบตรง 31"/>
                        <wps:cNvCnPr/>
                        <wps:spPr>
                          <a:xfrm>
                            <a:off x="3416444" y="2829984"/>
                            <a:ext cx="0" cy="2139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ลูกศรเชื่อมต่อแบบตรง 35"/>
                        <wps:cNvCnPr/>
                        <wps:spPr>
                          <a:xfrm>
                            <a:off x="3408493" y="3760287"/>
                            <a:ext cx="0" cy="2139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ลูกศรเชื่อมต่อแบบตรง 36"/>
                        <wps:cNvCnPr/>
                        <wps:spPr>
                          <a:xfrm>
                            <a:off x="3416444" y="3291160"/>
                            <a:ext cx="0" cy="2139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สี่เหลี่ยมผืนผ้า 15"/>
                        <wps:cNvSpPr/>
                        <wps:spPr>
                          <a:xfrm>
                            <a:off x="1445703" y="4499166"/>
                            <a:ext cx="3968750" cy="263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D6E" w:rsidRPr="00594755" w:rsidRDefault="002645D7" w:rsidP="001C7D6E">
                              <w:pPr>
                                <w:spacing w:after="0" w:line="240" w:lineRule="auto"/>
                                <w:jc w:val="center"/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ส่งรายงานประเมินผล</w:t>
                              </w:r>
                              <w:r w:rsidR="00E47B1B"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ต่อหน่วยงานที่รับผิดชอบ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สี่เหลี่ยมผืนผ้า 16"/>
                        <wps:cNvSpPr/>
                        <wps:spPr>
                          <a:xfrm>
                            <a:off x="1445703" y="4976245"/>
                            <a:ext cx="3968750" cy="25603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D6E" w:rsidRPr="00594755" w:rsidRDefault="002645D7" w:rsidP="001C7D6E">
                              <w:pPr>
                                <w:spacing w:after="0" w:line="240" w:lineRule="auto"/>
                                <w:jc w:val="center"/>
                                <w:rPr>
                                  <w:sz w:val="26"/>
                                  <w:szCs w:val="26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ประเมินกระบวนการตรวจสอบประเมินผลการเรียนรู้ของนิสิต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สี่เหลี่ยมผืนผ้า 17"/>
                        <wps:cNvSpPr/>
                        <wps:spPr>
                          <a:xfrm>
                            <a:off x="1445703" y="5437420"/>
                            <a:ext cx="3968750" cy="5413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D6E" w:rsidRPr="00594755" w:rsidRDefault="002645D7" w:rsidP="001C7D6E">
                              <w:pPr>
                                <w:spacing w:after="0" w:line="240" w:lineRule="auto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ปรับปรุง/พัฒนากระบวนการตรวจสอบประเมินผลการเรียนรู้ของนิสิตจากผลการประเม</w:t>
                              </w:r>
                              <w:r w:rsidR="00E47B1B"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ิ</w:t>
                              </w:r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นกระวนการ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สี่เหลี่ยมผืนผ้า 18"/>
                        <wps:cNvSpPr/>
                        <wps:spPr>
                          <a:xfrm>
                            <a:off x="1445703" y="6184843"/>
                            <a:ext cx="3968750" cy="29527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D6E" w:rsidRPr="00594755" w:rsidRDefault="002645D7" w:rsidP="001C7D6E">
                              <w:pPr>
                                <w:spacing w:after="0" w:line="240" w:lineRule="auto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รายงานผลการปรับปรุงแก้ไขที่เป็นรูปธรรม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สี่เหลี่ยมผืนผ้า 19"/>
                        <wps:cNvSpPr/>
                        <wps:spPr>
                          <a:xfrm>
                            <a:off x="1445703" y="6693726"/>
                            <a:ext cx="3968750" cy="2857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D6E" w:rsidRPr="00594755" w:rsidRDefault="001C7D6E" w:rsidP="001C7D6E">
                              <w:pPr>
                                <w:spacing w:after="0" w:line="240" w:lineRule="auto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แนวปฏิบัติที่ดี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สี่เหลี่ยมผืนผ้า: มุมมน 20"/>
                        <wps:cNvSpPr/>
                        <wps:spPr>
                          <a:xfrm>
                            <a:off x="2884889" y="7194658"/>
                            <a:ext cx="977900" cy="333375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D6E" w:rsidRDefault="001C7D6E" w:rsidP="001C7D6E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สิ้นสุด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ลูกศรเชื่อมต่อแบบตรง 33"/>
                        <wps:cNvCnPr/>
                        <wps:spPr>
                          <a:xfrm>
                            <a:off x="3398411" y="5222735"/>
                            <a:ext cx="0" cy="2139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ลูกศรเชื่อมต่อแบบตรง 34"/>
                        <wps:cNvCnPr/>
                        <wps:spPr>
                          <a:xfrm>
                            <a:off x="3390460" y="4753608"/>
                            <a:ext cx="0" cy="2139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ลูกศรเชื่อมต่อแบบตรง 38"/>
                        <wps:cNvCnPr/>
                        <wps:spPr>
                          <a:xfrm>
                            <a:off x="3366606" y="6972022"/>
                            <a:ext cx="0" cy="2139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ลูกศรเชื่อมต่อแบบตรง 40"/>
                        <wps:cNvCnPr/>
                        <wps:spPr>
                          <a:xfrm>
                            <a:off x="3366606" y="5970158"/>
                            <a:ext cx="0" cy="2139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ลูกศรเชื่อมต่อแบบตรง 39"/>
                        <wps:cNvCnPr/>
                        <wps:spPr>
                          <a:xfrm>
                            <a:off x="3366606" y="6471090"/>
                            <a:ext cx="0" cy="2139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ลูกศรเชื่อมต่อแบบตรง 41"/>
                        <wps:cNvCnPr/>
                        <wps:spPr>
                          <a:xfrm>
                            <a:off x="3455504" y="938254"/>
                            <a:ext cx="0" cy="2139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1065312" y="0"/>
                            <a:ext cx="5293360" cy="3073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A2E42" w:rsidRPr="001A2E42" w:rsidRDefault="001A2E42">
                              <w:pPr>
                                <w:rPr>
                                  <w:rFonts w:asciiTheme="minorBidi" w:hAnsiTheme="minorBid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A2E42">
                                <w:rPr>
                                  <w:rFonts w:asciiTheme="minorBidi" w:hAnsiTheme="min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ตัวบ่งชี้ที่ ๕.๓ การประเม</w:t>
                              </w:r>
                              <w:r w:rsidR="00E47B1B">
                                <w:rPr>
                                  <w:rFonts w:asciiTheme="minorBidi" w:hAnsiTheme="minorBidi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ิ</w:t>
                              </w:r>
                              <w:r w:rsidRPr="001A2E42">
                                <w:rPr>
                                  <w:rFonts w:asciiTheme="minorBidi" w:hAnsiTheme="min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นผู้เรียน (ระบบ</w:t>
                              </w:r>
                              <w:r w:rsidR="00397033">
                                <w:rPr>
                                  <w:rFonts w:asciiTheme="minorBidi" w:hAnsiTheme="minorBidi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การตรวจสอบ</w:t>
                              </w:r>
                              <w:r w:rsidRPr="001A2E42">
                                <w:rPr>
                                  <w:rFonts w:asciiTheme="minorBidi" w:hAnsiTheme="min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ประเมินผลการเรียนรู้</w:t>
                              </w:r>
                              <w:r w:rsidR="00397033">
                                <w:rPr>
                                  <w:rFonts w:asciiTheme="minorBidi" w:hAnsiTheme="minorBidi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ของนิสิต)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ลูกศรเชื่อมต่อแบบตรง 23"/>
                        <wps:cNvCnPr/>
                        <wps:spPr>
                          <a:xfrm>
                            <a:off x="3406362" y="4284481"/>
                            <a:ext cx="0" cy="2139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8" o:spid="_x0000_s1026" style="position:absolute;margin-left:49.55pt;margin-top:-13.25pt;width:416.8pt;height:592.75pt;z-index:251734016;mso-height-relative:margin" coordorigin="10653" coordsize="52933,7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">
                <v:roundrect id="สี่เหลี่ยมผืนผ้า: มุมมน 1" o:spid="_x0000_s1027" style="position:absolute;left:31169;top:6122;width:6921;height:33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" filled="f" strokecolor="black [3200]">
                  <v:textbox>
                    <w:txbxContent>
                      <w:p w:rsidR="00594755" w:rsidRDefault="00594755" w:rsidP="00594755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เริ่มต้น</w:t>
                        </w:r>
                      </w:p>
                    </w:txbxContent>
                  </v:textbox>
                </v:roundrect>
                <v:rect id="สี่เหลี่ยมผืนผ้า 3" o:spid="_x0000_s1028" style="position:absolute;left:15106;top:11522;width:39687;height:7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" filled="f" strokecolor="black [3200]">
                  <v:stroke joinstyle="round"/>
                  <v:textbox>
                    <w:txbxContent>
                      <w:p w:rsidR="00594755" w:rsidRPr="00594755" w:rsidRDefault="00E47B1B" w:rsidP="00594755">
                        <w:pPr>
                          <w:spacing w:after="0" w:line="240" w:lineRule="auto"/>
                          <w:jc w:val="center"/>
                          <w:rPr>
                            <w:rFonts w:hint="cs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คณะกรรมกาประจำหลักสูตรประชุมเพื่อ</w:t>
                        </w:r>
                        <w:r w:rsidR="007F6DB5"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วางแผน/กำหนดกิจกรรมดำเนินงาน</w:t>
                        </w: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ในการประเมินผลการเรียนรู้ของนิสิต</w:t>
                        </w:r>
                      </w:p>
                    </w:txbxContent>
                  </v:textbox>
                </v:rect>
                <v:rect id="สี่เหลี่ยมผืนผ้า 4" o:spid="_x0000_s1029" style="position:absolute;left:15107;top:20832;width:39687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" filled="f" strokecolor="black [3200]">
                  <v:stroke joinstyle="round"/>
                  <v:textbox>
                    <w:txbxContent>
                      <w:p w:rsidR="00594755" w:rsidRPr="00594755" w:rsidRDefault="007F6DB5" w:rsidP="00594755">
                        <w:pPr>
                          <w:spacing w:after="0" w:line="240" w:lineRule="au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ศึกษาเกณฑ์ประเมินผลการเรียนรู้ของนิสิต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26" o:spid="_x0000_s1030" type="#_x0000_t32" style="position:absolute;left:34396;top:18685;width:0;height:2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" strokecolor="black [3200]" strokeweight=".5pt">
                  <v:stroke endarrow="block" joinstyle="miter"/>
                </v:shape>
                <v:shape id="ลูกศรเชื่อมต่อแบบตรง 27" o:spid="_x0000_s1031" type="#_x0000_t32" style="position:absolute;left:34316;top:23456;width:0;height:2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" strokecolor="black [3200]" strokeweight=".5pt">
                  <v:stroke endarrow="block" joinstyle="miter"/>
                </v:shape>
                <v:rect id="สี่เหลี่ยมผืนผ้า 6" o:spid="_x0000_s1032" style="position:absolute;left:14955;top:25596;width:39687;height:2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" filled="f" strokecolor="black [3200]">
                  <v:stroke joinstyle="round"/>
                  <v:textbox>
                    <w:txbxContent>
                      <w:p w:rsidR="00594755" w:rsidRPr="00594755" w:rsidRDefault="007F6DB5" w:rsidP="00594755">
                        <w:pPr>
                          <w:spacing w:after="0" w:line="240" w:lineRule="auto"/>
                          <w:jc w:val="center"/>
                          <w:rPr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สร้างแบบประเมินเพื่อตรวจสอบการประเมินผลการเรียนรู้</w:t>
                        </w:r>
                      </w:p>
                    </w:txbxContent>
                  </v:textbox>
                </v:rect>
                <v:rect id="สี่เหลี่ยมผืนผ้า 7" o:spid="_x0000_s1033" style="position:absolute;left:14955;top:30367;width:39687;height:2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" filled="f" strokecolor="black [3200]">
                  <v:stroke joinstyle="round"/>
                  <v:textbox>
                    <w:txbxContent>
                      <w:p w:rsidR="00594755" w:rsidRPr="00594755" w:rsidRDefault="007F6DB5" w:rsidP="00594755">
                        <w:pPr>
                          <w:spacing w:after="0" w:line="240" w:lineRule="auto"/>
                          <w:jc w:val="center"/>
                          <w:rPr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ดำเน</w:t>
                        </w:r>
                        <w:r>
                          <w:rPr>
                            <w:rFonts w:cs="Cordia New" w:hint="cs"/>
                            <w:noProof/>
                            <w:sz w:val="26"/>
                            <w:szCs w:val="26"/>
                            <w:cs/>
                          </w:rPr>
                          <w:t>ินการตรวจสอบประเมินผลการเรียนรู้ตามเกณฑ์</w:t>
                        </w:r>
                      </w:p>
                    </w:txbxContent>
                  </v:textbox>
                </v:rect>
                <v:rect id="สี่เหลี่ยมผืนผ้า 13" o:spid="_x0000_s1034" style="position:absolute;left:14955;top:35058;width:39687;height:2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" filled="f" strokecolor="black [3200]">
                  <v:stroke joinstyle="round"/>
                  <v:textbox>
                    <w:txbxContent>
                      <w:p w:rsidR="00270AFB" w:rsidRPr="00594755" w:rsidRDefault="007F6DB5" w:rsidP="00270AFB">
                        <w:pPr>
                          <w:spacing w:after="0" w:line="240" w:lineRule="auto"/>
                          <w:jc w:val="center"/>
                          <w:rPr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ตรวจติดตามผลการดำเนิน</w:t>
                        </w:r>
                      </w:p>
                    </w:txbxContent>
                  </v:textbox>
                </v:rect>
                <v:shape id="ลูกศรเชื่อมต่อแบบตรง 31" o:spid="_x0000_s1035" type="#_x0000_t32" style="position:absolute;left:34164;top:28299;width:0;height:2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" strokecolor="black [3200]" strokeweight=".5pt">
                  <v:stroke endarrow="block" joinstyle="miter"/>
                </v:shape>
                <v:shape id="ลูกศรเชื่อมต่อแบบตรง 35" o:spid="_x0000_s1036" type="#_x0000_t32" style="position:absolute;left:34084;top:37602;width:0;height:2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" strokecolor="black [3200]" strokeweight=".5pt">
                  <v:stroke endarrow="block" joinstyle="miter"/>
                </v:shape>
                <v:shape id="ลูกศรเชื่อมต่อแบบตรง 36" o:spid="_x0000_s1037" type="#_x0000_t32" style="position:absolute;left:34164;top:32911;width:0;height:2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" strokecolor="black [3200]" strokeweight=".5pt">
                  <v:stroke endarrow="block" joinstyle="miter"/>
                </v:shape>
                <v:rect id="สี่เหลี่ยมผืนผ้า 15" o:spid="_x0000_s1038" style="position:absolute;left:14457;top:44991;width:39687;height:2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" filled="f" strokecolor="black [3200]">
                  <v:stroke joinstyle="round"/>
                  <v:textbox>
                    <w:txbxContent>
                      <w:p w:rsidR="001C7D6E" w:rsidRPr="00594755" w:rsidRDefault="002645D7" w:rsidP="001C7D6E">
                        <w:pPr>
                          <w:spacing w:after="0" w:line="240" w:lineRule="auto"/>
                          <w:jc w:val="center"/>
                          <w:rPr>
                            <w:rFonts w:hint="cs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ส่งรายงานประเมินผล</w:t>
                        </w:r>
                        <w:r w:rsidR="00E47B1B"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ต่อหน่วยงานที่รับผิดชอบ</w:t>
                        </w:r>
                      </w:p>
                    </w:txbxContent>
                  </v:textbox>
                </v:rect>
                <v:rect id="สี่เหลี่ยมผืนผ้า 16" o:spid="_x0000_s1039" style="position:absolute;left:14457;top:49762;width:39687;height:2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" filled="f" strokecolor="black [3200]">
                  <v:stroke joinstyle="round"/>
                  <v:textbox>
                    <w:txbxContent>
                      <w:p w:rsidR="001C7D6E" w:rsidRPr="00594755" w:rsidRDefault="002645D7" w:rsidP="001C7D6E">
                        <w:pPr>
                          <w:spacing w:after="0" w:line="240" w:lineRule="auto"/>
                          <w:jc w:val="center"/>
                          <w:rPr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ประเมินกระบวนการตรวจสอบประเมินผลการเรียนรู้ของนิสิต</w:t>
                        </w:r>
                      </w:p>
                    </w:txbxContent>
                  </v:textbox>
                </v:rect>
                <v:rect id="สี่เหลี่ยมผืนผ้า 17" o:spid="_x0000_s1040" style="position:absolute;left:14457;top:54374;width:39687;height:5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" filled="f" strokecolor="black [3200]">
                  <v:stroke joinstyle="round"/>
                  <v:textbox>
                    <w:txbxContent>
                      <w:p w:rsidR="001C7D6E" w:rsidRPr="00594755" w:rsidRDefault="002645D7" w:rsidP="001C7D6E">
                        <w:pPr>
                          <w:spacing w:after="0" w:line="240" w:lineRule="au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ปรับปรุง/พัฒนากระบวนการตรวจสอบประเมินผลการเรียนรู้ของนิสิตจากผลการประเม</w:t>
                        </w:r>
                        <w:r w:rsidR="00E47B1B"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ิ</w:t>
                        </w: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นกระวนการ</w:t>
                        </w:r>
                      </w:p>
                    </w:txbxContent>
                  </v:textbox>
                </v:rect>
                <v:rect id="สี่เหลี่ยมผืนผ้า 18" o:spid="_x0000_s1041" style="position:absolute;left:14457;top:61848;width:39687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" filled="f" strokecolor="black [3200]">
                  <v:stroke joinstyle="round"/>
                  <v:textbox>
                    <w:txbxContent>
                      <w:p w:rsidR="001C7D6E" w:rsidRPr="00594755" w:rsidRDefault="002645D7" w:rsidP="001C7D6E">
                        <w:pPr>
                          <w:spacing w:after="0" w:line="240" w:lineRule="au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รายงานผลการปรับปรุงแก้ไขที่เป็นรูปธรรม</w:t>
                        </w:r>
                      </w:p>
                    </w:txbxContent>
                  </v:textbox>
                </v:rect>
                <v:rect id="สี่เหลี่ยมผืนผ้า 19" o:spid="_x0000_s1042" style="position:absolute;left:14457;top:66937;width:3968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" filled="f" strokecolor="black [3200]">
                  <v:stroke joinstyle="round"/>
                  <v:textbox>
                    <w:txbxContent>
                      <w:p w:rsidR="001C7D6E" w:rsidRPr="00594755" w:rsidRDefault="001C7D6E" w:rsidP="001C7D6E">
                        <w:pPr>
                          <w:spacing w:after="0" w:line="240" w:lineRule="au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แนวปฏิบัติที่ดี</w:t>
                        </w:r>
                      </w:p>
                    </w:txbxContent>
                  </v:textbox>
                </v:rect>
                <v:roundrect id="สี่เหลี่ยมผืนผ้า: มุมมน 20" o:spid="_x0000_s1043" style="position:absolute;left:28848;top:71946;width:9779;height:3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" filled="f" strokecolor="black [3200]">
                  <v:textbox>
                    <w:txbxContent>
                      <w:p w:rsidR="001C7D6E" w:rsidRDefault="001C7D6E" w:rsidP="001C7D6E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สิ้นสุด</w:t>
                        </w:r>
                      </w:p>
                    </w:txbxContent>
                  </v:textbox>
                </v:roundrect>
                <v:shape id="ลูกศรเชื่อมต่อแบบตรง 33" o:spid="_x0000_s1044" type="#_x0000_t32" style="position:absolute;left:33984;top:52227;width:0;height:2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" strokecolor="black [3200]" strokeweight=".5pt">
                  <v:stroke endarrow="block" joinstyle="miter"/>
                </v:shape>
                <v:shape id="ลูกศรเชื่อมต่อแบบตรง 34" o:spid="_x0000_s1045" type="#_x0000_t32" style="position:absolute;left:33904;top:47536;width:0;height:2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" strokecolor="black [3200]" strokeweight=".5pt">
                  <v:stroke endarrow="block" joinstyle="miter"/>
                </v:shape>
                <v:shape id="ลูกศรเชื่อมต่อแบบตรง 38" o:spid="_x0000_s1046" type="#_x0000_t32" style="position:absolute;left:33666;top:69720;width:0;height:2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" strokecolor="black [3200]" strokeweight=".5pt">
                  <v:stroke endarrow="block" joinstyle="miter"/>
                </v:shape>
                <v:shape id="ลูกศรเชื่อมต่อแบบตรง 40" o:spid="_x0000_s1047" type="#_x0000_t32" style="position:absolute;left:33666;top:59701;width:0;height:2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" strokecolor="black [3200]" strokeweight=".5pt">
                  <v:stroke endarrow="block" joinstyle="miter"/>
                </v:shape>
                <v:shape id="ลูกศรเชื่อมต่อแบบตรง 39" o:spid="_x0000_s1048" type="#_x0000_t32" style="position:absolute;left:33666;top:64710;width:0;height:2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" strokecolor="black [3200]" strokeweight=".5pt">
                  <v:stroke endarrow="block" joinstyle="miter"/>
                </v:shape>
                <v:shape id="ลูกศรเชื่อมต่อแบบตรง 41" o:spid="_x0000_s1049" type="#_x0000_t32" style="position:absolute;left:34555;top:9382;width:0;height:2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" strokecolor="black [3200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50" type="#_x0000_t202" style="position:absolute;left:10653;width:52933;height:30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" fillcolor="white [3201]" strokeweight=".5pt">
                  <v:textbox>
                    <w:txbxContent>
                      <w:p w:rsidR="001A2E42" w:rsidRPr="001A2E42" w:rsidRDefault="001A2E42">
                        <w:pPr>
                          <w:rPr>
                            <w:rFonts w:asciiTheme="minorBidi" w:hAnsiTheme="min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A2E42">
                          <w:rPr>
                            <w:rFonts w:asciiTheme="minorBidi" w:hAnsiTheme="minorBidi"/>
                            <w:b/>
                            <w:bCs/>
                            <w:sz w:val="32"/>
                            <w:szCs w:val="32"/>
                            <w:cs/>
                          </w:rPr>
                          <w:t>ตัวบ่งชี้ที่ ๕.๓ การประเม</w:t>
                        </w:r>
                        <w:r w:rsidR="00E47B1B">
                          <w:rPr>
                            <w:rFonts w:asciiTheme="minorBidi" w:hAnsiTheme="minorBidi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ิ</w:t>
                        </w:r>
                        <w:r w:rsidRPr="001A2E42">
                          <w:rPr>
                            <w:rFonts w:asciiTheme="minorBidi" w:hAnsiTheme="minorBidi"/>
                            <w:b/>
                            <w:bCs/>
                            <w:sz w:val="32"/>
                            <w:szCs w:val="32"/>
                            <w:cs/>
                          </w:rPr>
                          <w:t>นผู้เรียน (ระบบ</w:t>
                        </w:r>
                        <w:r w:rsidR="00397033">
                          <w:rPr>
                            <w:rFonts w:asciiTheme="minorBidi" w:hAnsiTheme="minorBidi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การตรวจสอบ</w:t>
                        </w:r>
                        <w:r w:rsidRPr="001A2E42">
                          <w:rPr>
                            <w:rFonts w:asciiTheme="minorBidi" w:hAnsiTheme="minorBidi"/>
                            <w:b/>
                            <w:bCs/>
                            <w:sz w:val="32"/>
                            <w:szCs w:val="32"/>
                            <w:cs/>
                          </w:rPr>
                          <w:t>ประเมินผลการเรียนรู้</w:t>
                        </w:r>
                        <w:r w:rsidR="00397033">
                          <w:rPr>
                            <w:rFonts w:asciiTheme="minorBidi" w:hAnsiTheme="minorBidi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ของนิสิต)</w:t>
                        </w:r>
                      </w:p>
                    </w:txbxContent>
                  </v:textbox>
                </v:shape>
                <v:shape id="ลูกศรเชื่อมต่อแบบตรง 23" o:spid="_x0000_s1051" type="#_x0000_t32" style="position:absolute;left:34063;top:42844;width:0;height:2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594755">
        <w:tab/>
      </w:r>
    </w:p>
    <w:p w:rsidR="007F6DB5" w:rsidRDefault="007F6DB5" w:rsidP="00594755">
      <w:pPr>
        <w:tabs>
          <w:tab w:val="center" w:pos="4513"/>
        </w:tabs>
      </w:pPr>
    </w:p>
    <w:p w:rsidR="007F6DB5" w:rsidRPr="007F6DB5" w:rsidRDefault="007F6DB5" w:rsidP="007F6DB5"/>
    <w:p w:rsidR="007F6DB5" w:rsidRPr="007F6DB5" w:rsidRDefault="007F6DB5" w:rsidP="007F6DB5"/>
    <w:p w:rsidR="007F6DB5" w:rsidRPr="007F6DB5" w:rsidRDefault="007F6DB5" w:rsidP="007F6DB5"/>
    <w:p w:rsidR="007F6DB5" w:rsidRPr="007F6DB5" w:rsidRDefault="007F6DB5" w:rsidP="007F6DB5"/>
    <w:p w:rsidR="007F6DB5" w:rsidRPr="007F6DB5" w:rsidRDefault="007F6DB5" w:rsidP="007F6DB5"/>
    <w:p w:rsidR="007F6DB5" w:rsidRPr="007F6DB5" w:rsidRDefault="007F6DB5" w:rsidP="007F6DB5"/>
    <w:p w:rsidR="007F6DB5" w:rsidRPr="007F6DB5" w:rsidRDefault="007F6DB5" w:rsidP="007F6DB5"/>
    <w:p w:rsidR="007F6DB5" w:rsidRDefault="007F6DB5" w:rsidP="007F6DB5"/>
    <w:p w:rsidR="007F6DB5" w:rsidRPr="007F6DB5" w:rsidRDefault="007F6DB5" w:rsidP="007F6DB5"/>
    <w:p w:rsidR="007F6DB5" w:rsidRDefault="007F6DB5" w:rsidP="007F6DB5"/>
    <w:p w:rsidR="007F6DB5" w:rsidRDefault="007F6DB5" w:rsidP="007F6DB5">
      <w:pPr>
        <w:jc w:val="center"/>
      </w:pPr>
    </w:p>
    <w:p w:rsidR="007F6DB5" w:rsidRDefault="00E47B1B" w:rsidP="007F6DB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1662B6" wp14:editId="52D5959D">
                <wp:simplePos x="0" y="0"/>
                <wp:positionH relativeFrom="column">
                  <wp:posOffset>1009498</wp:posOffset>
                </wp:positionH>
                <wp:positionV relativeFrom="paragraph">
                  <wp:posOffset>90424</wp:posOffset>
                </wp:positionV>
                <wp:extent cx="3968750" cy="307238"/>
                <wp:effectExtent l="0" t="0" r="12700" b="1714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30723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B1B" w:rsidRPr="00594755" w:rsidRDefault="00E47B1B" w:rsidP="00E47B1B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นำเสนอผลการประเมินต่อที่ประชุมคณะกรรมการประจำหลักสูตร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662B6" id="สี่เหลี่ยมผืนผ้า 21" o:spid="_x0000_s1052" style="position:absolute;left:0;text-align:left;margin-left:79.5pt;margin-top:7.1pt;width:312.5pt;height:24.2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" filled="f" strokecolor="black [3200]">
                <v:stroke joinstyle="round"/>
                <v:textbox>
                  <w:txbxContent>
                    <w:p w:rsidR="00E47B1B" w:rsidRPr="00594755" w:rsidRDefault="00E47B1B" w:rsidP="00E47B1B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นำเสนอผลการประเมินต่อที่ประชุมคณะกรรมการประจำหลักสูตร</w:t>
                      </w:r>
                    </w:p>
                  </w:txbxContent>
                </v:textbox>
              </v:rect>
            </w:pict>
          </mc:Fallback>
        </mc:AlternateContent>
      </w:r>
    </w:p>
    <w:p w:rsidR="007F6DB5" w:rsidRDefault="007F6DB5" w:rsidP="007F6DB5">
      <w:pPr>
        <w:jc w:val="center"/>
      </w:pPr>
    </w:p>
    <w:p w:rsidR="007F6DB5" w:rsidRDefault="007F6DB5" w:rsidP="007F6DB5">
      <w:pPr>
        <w:jc w:val="center"/>
      </w:pPr>
      <w:bookmarkStart w:id="0" w:name="_GoBack"/>
      <w:bookmarkEnd w:id="0"/>
    </w:p>
    <w:p w:rsidR="007F6DB5" w:rsidRDefault="007F6DB5" w:rsidP="007F6DB5">
      <w:pPr>
        <w:jc w:val="center"/>
      </w:pPr>
    </w:p>
    <w:p w:rsidR="007F6DB5" w:rsidRDefault="007F6DB5" w:rsidP="007F6DB5">
      <w:pPr>
        <w:jc w:val="center"/>
      </w:pPr>
    </w:p>
    <w:p w:rsidR="007F6DB5" w:rsidRPr="007F6DB5" w:rsidRDefault="007F6DB5" w:rsidP="007F6DB5">
      <w:pPr>
        <w:jc w:val="center"/>
        <w:rPr>
          <w:cs/>
        </w:rPr>
      </w:pPr>
    </w:p>
    <w:sectPr w:rsidR="007F6DB5" w:rsidRPr="007F6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55"/>
    <w:rsid w:val="001A2E42"/>
    <w:rsid w:val="001C7D6E"/>
    <w:rsid w:val="002645D7"/>
    <w:rsid w:val="00270AFB"/>
    <w:rsid w:val="00397033"/>
    <w:rsid w:val="004B17A0"/>
    <w:rsid w:val="00594755"/>
    <w:rsid w:val="0061412C"/>
    <w:rsid w:val="00626945"/>
    <w:rsid w:val="007F6DB5"/>
    <w:rsid w:val="00C70690"/>
    <w:rsid w:val="00DE2A3A"/>
    <w:rsid w:val="00E47B1B"/>
    <w:rsid w:val="00F3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D9AC3"/>
  <w15:chartTrackingRefBased/>
  <w15:docId w15:val="{8A17AE69-8712-4FC7-9B44-15B49AEB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A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0AF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Pro</dc:creator>
  <cp:keywords/>
  <dc:description/>
  <cp:lastModifiedBy>Windows 10 Pro</cp:lastModifiedBy>
  <cp:revision>8</cp:revision>
  <dcterms:created xsi:type="dcterms:W3CDTF">2019-03-11T13:56:00Z</dcterms:created>
  <dcterms:modified xsi:type="dcterms:W3CDTF">2019-03-13T09:55:00Z</dcterms:modified>
</cp:coreProperties>
</file>